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18" w:rsidRPr="00506FDF" w:rsidRDefault="00FB0218" w:rsidP="00FB0218">
      <w:pPr>
        <w:rPr>
          <w:rFonts w:eastAsia="Times New Roman" w:cs="Times New Roman"/>
          <w:szCs w:val="24"/>
          <w:lang w:val="sr-Cyrl-CS"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FB0218" w:rsidRPr="00506FDF" w:rsidRDefault="00FB0218" w:rsidP="00FB0218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506FDF">
        <w:rPr>
          <w:rFonts w:eastAsia="Times New Roman" w:cs="Times New Roman"/>
          <w:szCs w:val="24"/>
          <w:lang w:val="sr-Cyrl-CS" w:eastAsia="en-GB"/>
        </w:rPr>
        <w:tab/>
      </w:r>
    </w:p>
    <w:p w:rsidR="00FB0218" w:rsidRPr="00506FDF" w:rsidRDefault="00FB0218" w:rsidP="00FB0218">
      <w:pPr>
        <w:rPr>
          <w:rFonts w:eastAsia="Times New Roman" w:cs="Times New Roman"/>
          <w:szCs w:val="24"/>
          <w:lang w:val="sr-Cyrl-CS"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FB0218" w:rsidRPr="00506FDF" w:rsidRDefault="00FB0218" w:rsidP="00FB0218">
      <w:pPr>
        <w:rPr>
          <w:rFonts w:eastAsia="Times New Roman" w:cs="Times New Roman"/>
          <w:strike/>
          <w:szCs w:val="24"/>
          <w:lang w:val="ru-RU"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>0</w:t>
      </w:r>
      <w:r w:rsidRPr="00506FDF">
        <w:rPr>
          <w:rFonts w:eastAsia="Times New Roman" w:cs="Times New Roman"/>
          <w:szCs w:val="24"/>
          <w:lang w:eastAsia="en-GB"/>
        </w:rPr>
        <w:t>4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Pr="00506FDF">
        <w:rPr>
          <w:rFonts w:eastAsia="Times New Roman" w:cs="Times New Roman"/>
          <w:szCs w:val="24"/>
          <w:lang w:val="sr-Cyrl-CS" w:eastAsia="en-GB"/>
        </w:rPr>
        <w:t>Број</w:t>
      </w:r>
      <w:r w:rsidRPr="00506FDF">
        <w:rPr>
          <w:rFonts w:eastAsia="Times New Roman" w:cs="Times New Roman"/>
          <w:szCs w:val="24"/>
          <w:lang w:eastAsia="en-GB"/>
        </w:rPr>
        <w:t xml:space="preserve"> 06-2/</w:t>
      </w:r>
      <w:r w:rsidR="00822014">
        <w:rPr>
          <w:rFonts w:eastAsia="Times New Roman" w:cs="Times New Roman"/>
          <w:szCs w:val="24"/>
          <w:lang w:val="sr-Cyrl-RS" w:eastAsia="en-GB"/>
        </w:rPr>
        <w:t>97</w:t>
      </w:r>
      <w:r w:rsidRPr="00506FDF">
        <w:rPr>
          <w:rFonts w:eastAsia="Times New Roman" w:cs="Times New Roman"/>
          <w:szCs w:val="24"/>
          <w:lang w:eastAsia="en-GB"/>
        </w:rPr>
        <w:t>-23</w:t>
      </w:r>
      <w:r w:rsidRPr="00506FDF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FB0218" w:rsidRPr="00506FDF" w:rsidRDefault="00AC7927" w:rsidP="00FB0218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19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 xml:space="preserve">. април 2023. 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>године</w:t>
      </w:r>
    </w:p>
    <w:p w:rsidR="00FB0218" w:rsidRPr="00506FDF" w:rsidRDefault="00FB0218" w:rsidP="00FB0218">
      <w:pPr>
        <w:rPr>
          <w:rFonts w:eastAsia="Times New Roman" w:cs="Times New Roman"/>
          <w:szCs w:val="24"/>
          <w:lang w:val="sr-Cyrl-RS" w:eastAsia="en-GB"/>
        </w:rPr>
      </w:pPr>
      <w:r w:rsidRPr="00506FDF">
        <w:rPr>
          <w:rFonts w:eastAsia="Times New Roman" w:cs="Times New Roman"/>
          <w:szCs w:val="24"/>
          <w:lang w:val="ru-RU" w:eastAsia="en-GB"/>
        </w:rPr>
        <w:t>Б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Pr="00506FDF">
        <w:rPr>
          <w:rFonts w:eastAsia="Times New Roman" w:cs="Times New Roman"/>
          <w:szCs w:val="24"/>
          <w:lang w:val="ru-RU" w:eastAsia="en-GB"/>
        </w:rPr>
        <w:t>е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Pr="00506FDF">
        <w:rPr>
          <w:rFonts w:eastAsia="Times New Roman" w:cs="Times New Roman"/>
          <w:szCs w:val="24"/>
          <w:lang w:val="ru-RU" w:eastAsia="en-GB"/>
        </w:rPr>
        <w:t>о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Pr="00506FDF">
        <w:rPr>
          <w:rFonts w:eastAsia="Times New Roman" w:cs="Times New Roman"/>
          <w:szCs w:val="24"/>
          <w:lang w:val="ru-RU" w:eastAsia="en-GB"/>
        </w:rPr>
        <w:t>г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Pr="00506FDF">
        <w:rPr>
          <w:rFonts w:eastAsia="Times New Roman" w:cs="Times New Roman"/>
          <w:szCs w:val="24"/>
          <w:lang w:val="ru-RU" w:eastAsia="en-GB"/>
        </w:rPr>
        <w:t>р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Pr="00506FDF">
        <w:rPr>
          <w:rFonts w:eastAsia="Times New Roman" w:cs="Times New Roman"/>
          <w:szCs w:val="24"/>
          <w:lang w:val="ru-RU" w:eastAsia="en-GB"/>
        </w:rPr>
        <w:t>а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</w:t>
      </w:r>
      <w:r w:rsidRPr="00506FDF">
        <w:rPr>
          <w:rFonts w:eastAsia="Times New Roman" w:cs="Times New Roman"/>
          <w:szCs w:val="24"/>
          <w:lang w:val="ru-RU" w:eastAsia="en-GB"/>
        </w:rPr>
        <w:t>д</w:t>
      </w:r>
    </w:p>
    <w:p w:rsidR="00FB0218" w:rsidRPr="00506FDF" w:rsidRDefault="00FB0218" w:rsidP="00FB0218">
      <w:pPr>
        <w:rPr>
          <w:rFonts w:eastAsia="Times New Roman" w:cs="Times New Roman"/>
          <w:szCs w:val="24"/>
          <w:lang w:val="sr-Cyrl-RS" w:eastAsia="en-GB"/>
        </w:rPr>
      </w:pPr>
    </w:p>
    <w:p w:rsidR="00FB0218" w:rsidRPr="00506FDF" w:rsidRDefault="00FB0218" w:rsidP="00FB0218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  <w:r w:rsidRPr="00506FDF">
        <w:rPr>
          <w:rFonts w:eastAsia="Times New Roman" w:cs="Times New Roman"/>
          <w:szCs w:val="24"/>
          <w:lang w:val="ru-RU" w:eastAsia="en-GB"/>
        </w:rPr>
        <w:tab/>
      </w:r>
      <w:r w:rsidRPr="00506FDF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FB0218" w:rsidRPr="00506FDF" w:rsidRDefault="00FB0218" w:rsidP="00FB0218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FB0218" w:rsidRPr="00506FDF" w:rsidRDefault="002524AF" w:rsidP="00FB0218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506FDF">
        <w:rPr>
          <w:rFonts w:eastAsia="Times New Roman" w:cs="Times New Roman"/>
          <w:szCs w:val="24"/>
          <w:lang w:eastAsia="en-GB"/>
        </w:rPr>
        <w:t>22</w:t>
      </w:r>
      <w:r w:rsidR="00FB0218" w:rsidRPr="00506FDF">
        <w:rPr>
          <w:rFonts w:eastAsia="Times New Roman" w:cs="Times New Roman"/>
          <w:szCs w:val="24"/>
          <w:lang w:val="sr-Cyrl-RS" w:eastAsia="en-GB"/>
        </w:rPr>
        <w:t>.</w:t>
      </w:r>
      <w:r w:rsidR="00FB0218" w:rsidRPr="00506FDF"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FB0218" w:rsidRPr="00506FDF" w:rsidRDefault="00FB0218" w:rsidP="00FB0218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 xml:space="preserve">ЗА ЧЕТВРТАК, </w:t>
      </w:r>
      <w:r w:rsidR="00822014">
        <w:rPr>
          <w:rFonts w:eastAsia="Times New Roman" w:cs="Times New Roman"/>
          <w:szCs w:val="24"/>
          <w:lang w:val="sr-Cyrl-CS" w:eastAsia="en-GB"/>
        </w:rPr>
        <w:t>20</w:t>
      </w:r>
      <w:r w:rsidRPr="00506FDF">
        <w:rPr>
          <w:rFonts w:eastAsia="Times New Roman" w:cs="Times New Roman"/>
          <w:szCs w:val="24"/>
          <w:lang w:val="sr-Cyrl-CS" w:eastAsia="en-GB"/>
        </w:rPr>
        <w:t>. АПРИЛ 2023. ГОДИНЕ,</w:t>
      </w:r>
    </w:p>
    <w:p w:rsidR="00FB0218" w:rsidRPr="00506FDF" w:rsidRDefault="00FB0218" w:rsidP="00FB0218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 w:rsidR="002524AF" w:rsidRPr="00506FDF">
        <w:rPr>
          <w:rFonts w:eastAsia="Times New Roman" w:cs="Times New Roman"/>
          <w:szCs w:val="24"/>
          <w:lang w:eastAsia="en-GB"/>
        </w:rPr>
        <w:t>13</w:t>
      </w:r>
      <w:r w:rsidRPr="00506FDF">
        <w:rPr>
          <w:rFonts w:eastAsia="Times New Roman" w:cs="Times New Roman"/>
          <w:szCs w:val="24"/>
          <w:lang w:val="ru-RU" w:eastAsia="en-GB"/>
        </w:rPr>
        <w:t xml:space="preserve">,00 </w:t>
      </w:r>
      <w:r w:rsidRPr="00506FDF">
        <w:rPr>
          <w:rFonts w:eastAsia="Times New Roman" w:cs="Times New Roman"/>
          <w:szCs w:val="24"/>
          <w:lang w:val="sr-Cyrl-CS" w:eastAsia="en-GB"/>
        </w:rPr>
        <w:t>ЧАСОВА</w:t>
      </w:r>
    </w:p>
    <w:p w:rsidR="00FB0218" w:rsidRPr="00506FDF" w:rsidRDefault="00FB0218" w:rsidP="00FB0218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FB0218" w:rsidRPr="00506FDF" w:rsidRDefault="00FB0218" w:rsidP="00FB0218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RS"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ab/>
      </w:r>
    </w:p>
    <w:p w:rsidR="00FB0218" w:rsidRPr="00506FDF" w:rsidRDefault="00FB0218" w:rsidP="00FB0218">
      <w:pPr>
        <w:tabs>
          <w:tab w:val="left" w:pos="1134"/>
        </w:tabs>
        <w:jc w:val="center"/>
        <w:rPr>
          <w:rFonts w:cs="Times New Roman"/>
          <w:szCs w:val="24"/>
          <w:lang w:val="sr-Cyrl-RS"/>
        </w:rPr>
      </w:pPr>
      <w:r w:rsidRPr="00506FDF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FB0218" w:rsidRPr="00506FDF" w:rsidRDefault="00FB0218" w:rsidP="00905F7C">
      <w:pPr>
        <w:ind w:firstLine="720"/>
        <w:rPr>
          <w:rFonts w:cs="Times New Roman"/>
          <w:szCs w:val="24"/>
          <w:lang w:val="sr-Cyrl-RS"/>
        </w:rPr>
      </w:pPr>
    </w:p>
    <w:p w:rsidR="00506FDF" w:rsidRPr="00506FDF" w:rsidRDefault="00506FDF" w:rsidP="00506FDF">
      <w:pPr>
        <w:shd w:val="clear" w:color="auto" w:fill="FFFFFF"/>
        <w:rPr>
          <w:rFonts w:cs="Times New Roman"/>
          <w:szCs w:val="24"/>
          <w:lang w:val="sr-Cyrl-RS"/>
        </w:rPr>
      </w:pP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електронским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комуникацијама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302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 w:rsidR="00C47BEE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567F84">
        <w:rPr>
          <w:rFonts w:ascii="Times New Roman" w:hAnsi="Times New Roman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здрављу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раду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 w:rsidR="00567F84">
        <w:rPr>
          <w:rFonts w:ascii="Times New Roman" w:hAnsi="Times New Roman"/>
          <w:sz w:val="24"/>
          <w:szCs w:val="24"/>
          <w:lang w:val="sr-Cyrl-RS"/>
        </w:rPr>
        <w:t>, у начелу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управљању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отпадом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011-2</w:t>
      </w:r>
      <w:r w:rsidRPr="00506FDF">
        <w:rPr>
          <w:rFonts w:ascii="Times New Roman" w:hAnsi="Times New Roman"/>
          <w:sz w:val="24"/>
          <w:szCs w:val="24"/>
        </w:rPr>
        <w:t>9</w:t>
      </w:r>
      <w:r w:rsidRPr="00506FDF">
        <w:rPr>
          <w:rFonts w:ascii="Times New Roman" w:hAnsi="Times New Roman"/>
          <w:sz w:val="24"/>
          <w:szCs w:val="24"/>
          <w:lang w:val="sr-Cyrl-RS"/>
        </w:rPr>
        <w:t>64/22 од 30. децембра 2022. године)</w:t>
      </w:r>
      <w:r w:rsidR="00567F84">
        <w:rPr>
          <w:rFonts w:ascii="Times New Roman" w:hAnsi="Times New Roman"/>
          <w:sz w:val="24"/>
          <w:szCs w:val="24"/>
          <w:lang w:val="sr-Cyrl-RS"/>
        </w:rPr>
        <w:t>, у начелу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подстицајима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6FDF">
        <w:rPr>
          <w:rFonts w:ascii="Times New Roman" w:hAnsi="Times New Roman"/>
          <w:sz w:val="24"/>
          <w:szCs w:val="24"/>
        </w:rPr>
        <w:t>пољопривреди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руралном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развоју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>36/23 од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 w:rsidR="00567F84">
        <w:rPr>
          <w:rFonts w:ascii="Times New Roman" w:hAnsi="Times New Roman"/>
          <w:sz w:val="24"/>
          <w:szCs w:val="24"/>
          <w:lang w:val="sr-Cyrl-RS"/>
        </w:rPr>
        <w:t>, у начелу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коришћењу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обновљивих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извора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енергије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који је поднела Влада </w:t>
      </w:r>
      <w:r w:rsidRPr="00506FDF">
        <w:rPr>
          <w:rFonts w:ascii="Times New Roman" w:hAnsi="Times New Roman"/>
          <w:sz w:val="24"/>
          <w:szCs w:val="24"/>
          <w:lang w:val="sr-Cyrl-RS"/>
        </w:rPr>
        <w:t>(број 011-</w:t>
      </w:r>
      <w:r w:rsidRPr="00506FDF">
        <w:rPr>
          <w:rFonts w:ascii="Times New Roman" w:hAnsi="Times New Roman"/>
          <w:sz w:val="24"/>
          <w:szCs w:val="24"/>
        </w:rPr>
        <w:t>504</w:t>
      </w:r>
      <w:r w:rsidRPr="00506FDF">
        <w:rPr>
          <w:rFonts w:ascii="Times New Roman" w:hAnsi="Times New Roman"/>
          <w:sz w:val="24"/>
          <w:szCs w:val="24"/>
          <w:lang w:val="sr-Cyrl-RS"/>
        </w:rPr>
        <w:t>/23 од 1</w:t>
      </w:r>
      <w:r w:rsidRPr="00506FDF">
        <w:rPr>
          <w:rFonts w:ascii="Times New Roman" w:hAnsi="Times New Roman"/>
          <w:sz w:val="24"/>
          <w:szCs w:val="24"/>
        </w:rPr>
        <w:t>7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 w:rsidR="00567F84">
        <w:rPr>
          <w:rFonts w:ascii="Times New Roman" w:hAnsi="Times New Roman"/>
          <w:sz w:val="24"/>
          <w:szCs w:val="24"/>
          <w:lang w:val="sr-Cyrl-RS"/>
        </w:rPr>
        <w:t>, у начелу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Разматарање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давању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гаранције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Републике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Србије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корист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OTP BANK NYRT, OTP Banka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Srbija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a.d.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Novi Sad и DSK BANK AD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задужењу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Јавног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предузећа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FDF">
        <w:rPr>
          <w:rFonts w:ascii="Times New Roman" w:eastAsia="SimSun" w:hAnsi="Times New Roman"/>
          <w:sz w:val="24"/>
          <w:szCs w:val="24"/>
          <w:lang w:val="ru-RU"/>
        </w:rPr>
        <w:t>„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Србијагас</w:t>
      </w:r>
      <w:proofErr w:type="spellEnd"/>
      <w:r w:rsidRPr="00506FDF">
        <w:rPr>
          <w:rFonts w:ascii="Times New Roman" w:eastAsia="SimSun" w:hAnsi="Times New Roman"/>
          <w:sz w:val="24"/>
          <w:szCs w:val="24"/>
          <w:lang w:val="ru-RU"/>
        </w:rPr>
        <w:t>“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Нови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Сад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011-418/23 од 3. марта 2023. године)</w:t>
      </w:r>
      <w:r w:rsidR="00ED74C7">
        <w:rPr>
          <w:rFonts w:ascii="Times New Roman" w:hAnsi="Times New Roman"/>
          <w:sz w:val="24"/>
          <w:szCs w:val="24"/>
        </w:rPr>
        <w:t xml:space="preserve">, </w:t>
      </w:r>
      <w:r w:rsidR="00ED74C7">
        <w:rPr>
          <w:rFonts w:ascii="Times New Roman" w:hAnsi="Times New Roman"/>
          <w:sz w:val="24"/>
          <w:szCs w:val="24"/>
          <w:lang w:val="sr-Cyrl-RS"/>
        </w:rPr>
        <w:t>у начелу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давању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гаранције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6FDF">
        <w:rPr>
          <w:rFonts w:ascii="Times New Roman" w:hAnsi="Times New Roman"/>
          <w:sz w:val="24"/>
          <w:szCs w:val="24"/>
        </w:rPr>
        <w:t>корист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Немачке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развојне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банке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KfW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Франкфурт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Мајни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по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задужењу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Акционарског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друштва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r w:rsidRPr="00506FDF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Pr="00506FDF">
        <w:rPr>
          <w:rFonts w:ascii="Times New Roman" w:hAnsi="Times New Roman"/>
          <w:sz w:val="24"/>
          <w:szCs w:val="24"/>
        </w:rPr>
        <w:t>Електромрежа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“</w:t>
      </w:r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Београд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6FDF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506FDF">
        <w:rPr>
          <w:rFonts w:ascii="Times New Roman" w:hAnsi="Times New Roman"/>
          <w:sz w:val="24"/>
          <w:szCs w:val="24"/>
        </w:rPr>
        <w:t>Трансбалкански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коридор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пренос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електричне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енергије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секција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 xml:space="preserve">- 2x400 kV ДВ </w:t>
      </w:r>
      <w:proofErr w:type="spellStart"/>
      <w:r w:rsidRPr="00506FDF">
        <w:rPr>
          <w:rFonts w:ascii="Times New Roman" w:hAnsi="Times New Roman"/>
          <w:sz w:val="24"/>
          <w:szCs w:val="24"/>
        </w:rPr>
        <w:t>Бајина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Башта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(РС)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6FDF">
        <w:rPr>
          <w:rFonts w:ascii="Times New Roman" w:hAnsi="Times New Roman"/>
          <w:sz w:val="24"/>
          <w:szCs w:val="24"/>
        </w:rPr>
        <w:t>Пљевља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(МЕ)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6FDF">
        <w:rPr>
          <w:rFonts w:ascii="Times New Roman" w:hAnsi="Times New Roman"/>
          <w:sz w:val="24"/>
          <w:szCs w:val="24"/>
        </w:rPr>
        <w:t>Вишеград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(</w:t>
      </w:r>
      <w:proofErr w:type="spellStart"/>
      <w:r w:rsidRPr="00506FDF">
        <w:rPr>
          <w:rFonts w:ascii="Times New Roman" w:hAnsi="Times New Roman"/>
          <w:sz w:val="24"/>
          <w:szCs w:val="24"/>
        </w:rPr>
        <w:t>БиХ</w:t>
      </w:r>
      <w:proofErr w:type="spellEnd"/>
      <w:r w:rsidRPr="00506FDF">
        <w:rPr>
          <w:rFonts w:ascii="Times New Roman" w:hAnsi="Times New Roman"/>
          <w:sz w:val="24"/>
          <w:szCs w:val="24"/>
        </w:rPr>
        <w:t>)")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>35/23 од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 w:rsidR="00ED74C7">
        <w:rPr>
          <w:rFonts w:ascii="Times New Roman" w:hAnsi="Times New Roman"/>
          <w:sz w:val="24"/>
          <w:szCs w:val="24"/>
          <w:lang w:val="sr-Cyrl-RS"/>
        </w:rPr>
        <w:t>, у начелу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Разматарање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Азербејџан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социјалној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сигурности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Pr="00506FDF">
        <w:rPr>
          <w:rFonts w:ascii="Times New Roman" w:hAnsi="Times New Roman"/>
          <w:sz w:val="24"/>
          <w:szCs w:val="24"/>
        </w:rPr>
        <w:t>8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зајму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6FDF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развоја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локалне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инфраструктуре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институционалног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јачања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локалних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самоуправа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Међународне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банке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обнову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развој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57/23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кредиту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бр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. ЦРС 1024 01 Ц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Француске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агенције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развој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као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Зајмодавца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као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Зајмопримца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Савезне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Немачке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сарадњи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6FDF">
        <w:rPr>
          <w:rFonts w:ascii="Times New Roman" w:hAnsi="Times New Roman"/>
          <w:sz w:val="24"/>
          <w:szCs w:val="24"/>
        </w:rPr>
        <w:t>области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културе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науке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55/23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признавању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професионалних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квалификација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докторе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медицине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докторе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стоматологије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архитекте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6FDF">
        <w:rPr>
          <w:rFonts w:ascii="Times New Roman" w:hAnsi="Times New Roman"/>
          <w:sz w:val="24"/>
          <w:szCs w:val="24"/>
        </w:rPr>
        <w:t>контексту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Централно-европског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слободној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трговини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са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Анексом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Pr="00506FDF">
        <w:rPr>
          <w:rFonts w:ascii="Times New Roman" w:hAnsi="Times New Roman"/>
          <w:sz w:val="24"/>
          <w:szCs w:val="24"/>
        </w:rPr>
        <w:t>Анексом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II и </w:t>
      </w:r>
      <w:proofErr w:type="spellStart"/>
      <w:r w:rsidRPr="00506FDF">
        <w:rPr>
          <w:rFonts w:ascii="Times New Roman" w:hAnsi="Times New Roman"/>
          <w:sz w:val="24"/>
          <w:szCs w:val="24"/>
        </w:rPr>
        <w:t>Анексом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III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45/23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1.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признавању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квалификација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6FDF">
        <w:rPr>
          <w:rFonts w:ascii="Times New Roman" w:hAnsi="Times New Roman"/>
          <w:sz w:val="24"/>
          <w:szCs w:val="24"/>
        </w:rPr>
        <w:t>високом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образовању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Западном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Балкану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44/23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1.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слободи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кретања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личним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картама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Западном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Балкану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43/23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1.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Турске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узајамном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подстицању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заштити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улагања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7/23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Мађарске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измен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506FDF">
        <w:rPr>
          <w:rFonts w:ascii="Times New Roman" w:hAnsi="Times New Roman"/>
          <w:sz w:val="24"/>
          <w:szCs w:val="24"/>
        </w:rPr>
        <w:t>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Мађарске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граничној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контроли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6FDF">
        <w:rPr>
          <w:rFonts w:ascii="Times New Roman" w:hAnsi="Times New Roman"/>
          <w:sz w:val="24"/>
          <w:szCs w:val="24"/>
        </w:rPr>
        <w:t>друмском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железничком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водном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саобраћају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6/23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Аустрије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војној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сарадњи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325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Финансијског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Оквирни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зајам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инфраструктуру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6FDF">
        <w:rPr>
          <w:rFonts w:ascii="Times New Roman" w:hAnsi="Times New Roman"/>
          <w:sz w:val="24"/>
          <w:szCs w:val="24"/>
        </w:rPr>
        <w:t>образовању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Европске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инвестиционе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банке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r w:rsidRPr="00506FDF">
        <w:rPr>
          <w:rFonts w:ascii="Times New Roman" w:hAnsi="Times New Roman"/>
          <w:sz w:val="24"/>
          <w:szCs w:val="24"/>
          <w:lang w:val="sr-Cyrl-RS"/>
        </w:rPr>
        <w:t>Ф</w:t>
      </w:r>
      <w:proofErr w:type="spellStart"/>
      <w:r w:rsidRPr="00506FDF">
        <w:rPr>
          <w:rFonts w:ascii="Times New Roman" w:hAnsi="Times New Roman"/>
          <w:sz w:val="24"/>
          <w:szCs w:val="24"/>
        </w:rPr>
        <w:t>инансијског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r w:rsidRPr="00506FDF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506FDF">
        <w:rPr>
          <w:rFonts w:ascii="Times New Roman" w:hAnsi="Times New Roman"/>
          <w:sz w:val="24"/>
          <w:szCs w:val="24"/>
        </w:rPr>
        <w:t>овезане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школе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Б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Европске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инвестиционе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банке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6/23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гаранцији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Зајам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ликвидност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ЕПС-а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Европске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банке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обнову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развој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629</w:t>
      </w:r>
      <w:r w:rsidRPr="00506FDF">
        <w:rPr>
          <w:rFonts w:ascii="Times New Roman" w:hAnsi="Times New Roman"/>
          <w:sz w:val="24"/>
          <w:szCs w:val="24"/>
          <w:lang w:val="sr-Cyrl-RS"/>
        </w:rPr>
        <w:t>/23 од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r w:rsidRPr="00506FDF">
        <w:rPr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Pr="00506FDF">
        <w:rPr>
          <w:rFonts w:ascii="Times New Roman" w:hAnsi="Times New Roman"/>
          <w:sz w:val="24"/>
          <w:szCs w:val="24"/>
        </w:rPr>
        <w:t>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Северне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Македоније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оснивању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културно-информативних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центара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6FDF">
        <w:rPr>
          <w:rFonts w:ascii="Times New Roman" w:hAnsi="Times New Roman"/>
          <w:sz w:val="24"/>
          <w:szCs w:val="24"/>
        </w:rPr>
        <w:t>Скопљу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 w:rsidRPr="00506FDF">
        <w:rPr>
          <w:rFonts w:ascii="Times New Roman" w:hAnsi="Times New Roman"/>
          <w:sz w:val="24"/>
          <w:szCs w:val="24"/>
        </w:rPr>
        <w:t>Београду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Румуније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сарадњи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6FDF">
        <w:rPr>
          <w:rFonts w:ascii="Times New Roman" w:hAnsi="Times New Roman"/>
          <w:sz w:val="24"/>
          <w:szCs w:val="24"/>
        </w:rPr>
        <w:t>области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науке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културе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медија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омладине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спорта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Аустралије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социјалној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сигурности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који је поднела Влада </w:t>
      </w:r>
      <w:r w:rsidRPr="00506FDF">
        <w:rPr>
          <w:rFonts w:ascii="Times New Roman" w:hAnsi="Times New Roman"/>
          <w:sz w:val="24"/>
          <w:szCs w:val="24"/>
          <w:lang w:val="sr-Cyrl-RS"/>
        </w:rPr>
        <w:t>(број 011-4</w:t>
      </w:r>
      <w:r w:rsidRPr="00506FDF">
        <w:rPr>
          <w:rFonts w:ascii="Times New Roman" w:hAnsi="Times New Roman"/>
          <w:sz w:val="24"/>
          <w:szCs w:val="24"/>
        </w:rPr>
        <w:t>93</w:t>
      </w:r>
      <w:r w:rsidRPr="00506FDF">
        <w:rPr>
          <w:rFonts w:ascii="Times New Roman" w:hAnsi="Times New Roman"/>
          <w:sz w:val="24"/>
          <w:szCs w:val="24"/>
          <w:lang w:val="sr-Cyrl-RS"/>
        </w:rPr>
        <w:t>/23 од 1</w:t>
      </w:r>
      <w:r w:rsidRPr="00506FDF">
        <w:rPr>
          <w:rFonts w:ascii="Times New Roman" w:hAnsi="Times New Roman"/>
          <w:sz w:val="24"/>
          <w:szCs w:val="24"/>
        </w:rPr>
        <w:t>7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06FDF" w:rsidRPr="00506FDF" w:rsidRDefault="00506FDF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потврђивању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Споразума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свеобухватном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стратешком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партнерству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између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Владе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Републике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Србије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Владе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Уједињених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Арапских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Емирата</w:t>
      </w:r>
      <w:proofErr w:type="spellEnd"/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506FDF">
        <w:rPr>
          <w:rFonts w:ascii="Times New Roman" w:hAnsi="Times New Roman"/>
          <w:sz w:val="24"/>
          <w:szCs w:val="24"/>
          <w:lang w:val="sr-Cyrl-RS"/>
        </w:rPr>
        <w:t>(број 011-464/23 од 10. марта 2023. године</w:t>
      </w:r>
      <w:r w:rsidRPr="00506FDF">
        <w:rPr>
          <w:rFonts w:ascii="Times New Roman" w:hAnsi="Times New Roman"/>
          <w:sz w:val="24"/>
          <w:szCs w:val="24"/>
        </w:rPr>
        <w:t>)</w:t>
      </w:r>
    </w:p>
    <w:p w:rsidR="00747D08" w:rsidRPr="00822014" w:rsidRDefault="00822014" w:rsidP="00822014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2014">
        <w:rPr>
          <w:rFonts w:ascii="Times New Roman" w:hAnsi="Times New Roman"/>
          <w:sz w:val="24"/>
          <w:szCs w:val="24"/>
          <w:lang w:val="sr-Cyrl-RS"/>
        </w:rPr>
        <w:t>Разматрање</w:t>
      </w:r>
      <w:r w:rsidR="00506FDF" w:rsidRPr="0082201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Предлог</w:t>
      </w:r>
      <w:proofErr w:type="spellEnd"/>
      <w:r w:rsidRPr="0082201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закона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потврђивању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Споразума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између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Републике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Србије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Уједињеног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Краљевства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Велике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Британије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Северне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Ирске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реадмисији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лица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која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незаконито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06FDF" w:rsidRPr="00822014">
        <w:rPr>
          <w:rFonts w:ascii="Times New Roman" w:eastAsia="Times New Roman" w:hAnsi="Times New Roman"/>
          <w:color w:val="000000"/>
          <w:sz w:val="24"/>
          <w:szCs w:val="24"/>
        </w:rPr>
        <w:t>бораве</w:t>
      </w:r>
      <w:proofErr w:type="spellEnd"/>
      <w:r w:rsidR="00506FDF" w:rsidRPr="0082201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506FDF" w:rsidRPr="00822014">
        <w:rPr>
          <w:rFonts w:ascii="Times New Roman" w:hAnsi="Times New Roman"/>
          <w:sz w:val="24"/>
          <w:szCs w:val="24"/>
          <w:lang w:val="sr-Cyrl-RS"/>
        </w:rPr>
        <w:t>који је поднела Влада (број 011-417/23 од 3. марта 2023. године)</w:t>
      </w:r>
      <w:r w:rsidRPr="00822014">
        <w:rPr>
          <w:rFonts w:ascii="Times New Roman" w:hAnsi="Times New Roman"/>
          <w:sz w:val="24"/>
          <w:szCs w:val="24"/>
          <w:lang w:val="sr-Cyrl-RS"/>
        </w:rPr>
        <w:t>.</w:t>
      </w:r>
    </w:p>
    <w:p w:rsidR="00FB0218" w:rsidRPr="00506FDF" w:rsidRDefault="00FB0218" w:rsidP="00FB021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 w:rsidRPr="00506FDF">
        <w:rPr>
          <w:rFonts w:cs="Times New Roman"/>
          <w:szCs w:val="24"/>
          <w:lang w:val="sr-Cyrl-RS"/>
        </w:rPr>
        <w:t xml:space="preserve"> </w:t>
      </w:r>
      <w:r w:rsidRPr="00506FDF"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506FDF">
        <w:rPr>
          <w:rFonts w:eastAsia="Times New Roman" w:cs="Times New Roman"/>
          <w:szCs w:val="24"/>
          <w:lang w:val="ru-RU" w:eastAsia="en-GB"/>
        </w:rPr>
        <w:t>,</w:t>
      </w:r>
      <w:r w:rsidRPr="00506FDF"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="00822014">
        <w:rPr>
          <w:rFonts w:eastAsia="Times New Roman" w:cs="Times New Roman"/>
          <w:szCs w:val="24"/>
          <w:lang w:eastAsia="en-GB"/>
        </w:rPr>
        <w:t>II</w:t>
      </w:r>
      <w:r w:rsidRPr="00506FDF">
        <w:rPr>
          <w:rFonts w:eastAsia="Times New Roman" w:cs="Times New Roman"/>
          <w:szCs w:val="24"/>
          <w:lang w:val="sr-Cyrl-RS" w:eastAsia="en-GB"/>
        </w:rPr>
        <w:t>.</w:t>
      </w:r>
    </w:p>
    <w:p w:rsidR="00FB0218" w:rsidRPr="00506FDF" w:rsidRDefault="00FB0218" w:rsidP="00FB021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 w:rsidRPr="00506FDF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FB0218" w:rsidRPr="00506FDF" w:rsidRDefault="00FB0218" w:rsidP="00FB0218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FB0218" w:rsidRPr="00506FDF" w:rsidRDefault="00FB0218" w:rsidP="00FB0218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CS" w:eastAsia="en-GB"/>
        </w:rPr>
        <w:t>ПРЕДСЕДНИК</w:t>
      </w:r>
      <w:r w:rsidRPr="00506FDF">
        <w:rPr>
          <w:rFonts w:eastAsia="Times New Roman" w:cs="Times New Roman"/>
          <w:szCs w:val="24"/>
          <w:lang w:val="ru-RU" w:eastAsia="en-GB"/>
        </w:rPr>
        <w:t xml:space="preserve"> </w:t>
      </w:r>
      <w:r w:rsidRPr="00506FDF">
        <w:rPr>
          <w:rFonts w:eastAsia="Times New Roman" w:cs="Times New Roman"/>
          <w:szCs w:val="24"/>
          <w:lang w:val="sr-Cyrl-CS" w:eastAsia="en-GB"/>
        </w:rPr>
        <w:t>ОДБОРА</w:t>
      </w:r>
    </w:p>
    <w:p w:rsidR="00FB0218" w:rsidRPr="00506FDF" w:rsidRDefault="00FB0218" w:rsidP="00FB0218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</w:p>
    <w:p w:rsidR="00FB0218" w:rsidRPr="00506FDF" w:rsidRDefault="00FB0218" w:rsidP="00FB0218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RS" w:eastAsia="en-GB"/>
        </w:rPr>
      </w:pPr>
      <w:r w:rsidRPr="00506FDF">
        <w:rPr>
          <w:rFonts w:eastAsia="Times New Roman" w:cs="Times New Roman"/>
          <w:szCs w:val="24"/>
          <w:lang w:val="sr-Cyrl-CS" w:eastAsia="en-GB"/>
        </w:rPr>
        <w:tab/>
      </w:r>
      <w:r w:rsidRPr="00506FDF">
        <w:rPr>
          <w:rFonts w:eastAsia="Times New Roman" w:cs="Times New Roman"/>
          <w:szCs w:val="24"/>
          <w:lang w:val="sr-Cyrl-C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>Јелена Жарић Ковачевић, с.р.</w:t>
      </w:r>
    </w:p>
    <w:p w:rsidR="00FB0218" w:rsidRPr="00506FDF" w:rsidRDefault="00FB0218" w:rsidP="00FB0218">
      <w:pPr>
        <w:tabs>
          <w:tab w:val="left" w:pos="990"/>
          <w:tab w:val="center" w:pos="6663"/>
        </w:tabs>
        <w:rPr>
          <w:rFonts w:eastAsia="Calibri" w:cs="Times New Roman"/>
          <w:szCs w:val="24"/>
          <w:lang w:val="sr-Cyrl-RS"/>
        </w:rPr>
      </w:pPr>
      <w:r w:rsidRPr="00506FDF">
        <w:rPr>
          <w:rFonts w:eastAsia="Calibri" w:cs="Times New Roman"/>
          <w:szCs w:val="24"/>
          <w:lang w:val="sr-Cyrl-CS"/>
        </w:rPr>
        <w:t xml:space="preserve"> </w:t>
      </w:r>
    </w:p>
    <w:p w:rsidR="0006627D" w:rsidRPr="00506FDF" w:rsidRDefault="0006627D" w:rsidP="000C1334">
      <w:pPr>
        <w:spacing w:after="120"/>
        <w:ind w:firstLine="720"/>
        <w:rPr>
          <w:rFonts w:cs="Times New Roman"/>
          <w:color w:val="000000" w:themeColor="text1"/>
          <w:szCs w:val="24"/>
          <w:lang w:val="sr-Cyrl-RS"/>
        </w:rPr>
      </w:pPr>
    </w:p>
    <w:p w:rsidR="00506FDF" w:rsidRPr="00506FDF" w:rsidRDefault="00506FDF">
      <w:pPr>
        <w:spacing w:after="120"/>
        <w:ind w:firstLine="720"/>
        <w:rPr>
          <w:rFonts w:cs="Times New Roman"/>
          <w:color w:val="000000" w:themeColor="text1"/>
          <w:szCs w:val="24"/>
          <w:lang w:val="sr-Cyrl-RS"/>
        </w:rPr>
      </w:pPr>
    </w:p>
    <w:sectPr w:rsidR="00506FDF" w:rsidRPr="00506FDF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C"/>
    <w:rsid w:val="0006627D"/>
    <w:rsid w:val="000C1334"/>
    <w:rsid w:val="001F2708"/>
    <w:rsid w:val="0020728A"/>
    <w:rsid w:val="002524AF"/>
    <w:rsid w:val="0026725C"/>
    <w:rsid w:val="002D4EB6"/>
    <w:rsid w:val="0031406C"/>
    <w:rsid w:val="00360496"/>
    <w:rsid w:val="00394D3A"/>
    <w:rsid w:val="00396C75"/>
    <w:rsid w:val="004A008B"/>
    <w:rsid w:val="004B0DB5"/>
    <w:rsid w:val="004F3026"/>
    <w:rsid w:val="00506FDF"/>
    <w:rsid w:val="00567F84"/>
    <w:rsid w:val="005B1C83"/>
    <w:rsid w:val="006159B8"/>
    <w:rsid w:val="00694559"/>
    <w:rsid w:val="006B50D4"/>
    <w:rsid w:val="006F31B2"/>
    <w:rsid w:val="00747D08"/>
    <w:rsid w:val="00777699"/>
    <w:rsid w:val="007A25C3"/>
    <w:rsid w:val="00806171"/>
    <w:rsid w:val="00822014"/>
    <w:rsid w:val="00880930"/>
    <w:rsid w:val="008B6C42"/>
    <w:rsid w:val="00905F7C"/>
    <w:rsid w:val="009939F1"/>
    <w:rsid w:val="009A387D"/>
    <w:rsid w:val="009B06E2"/>
    <w:rsid w:val="00A4258F"/>
    <w:rsid w:val="00AC7927"/>
    <w:rsid w:val="00B02F06"/>
    <w:rsid w:val="00B067BF"/>
    <w:rsid w:val="00B26C59"/>
    <w:rsid w:val="00B77BC9"/>
    <w:rsid w:val="00BB070D"/>
    <w:rsid w:val="00BC3CD7"/>
    <w:rsid w:val="00C13A5C"/>
    <w:rsid w:val="00C47BEE"/>
    <w:rsid w:val="00CF7A55"/>
    <w:rsid w:val="00D44072"/>
    <w:rsid w:val="00DE4A59"/>
    <w:rsid w:val="00E106CA"/>
    <w:rsid w:val="00E70251"/>
    <w:rsid w:val="00E84C46"/>
    <w:rsid w:val="00E91B3E"/>
    <w:rsid w:val="00EB685D"/>
    <w:rsid w:val="00ED74C7"/>
    <w:rsid w:val="00F82BBD"/>
    <w:rsid w:val="00FA7D41"/>
    <w:rsid w:val="00FB0218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5F7C"/>
    <w:rPr>
      <w:b/>
      <w:bCs/>
    </w:rPr>
  </w:style>
  <w:style w:type="character" w:customStyle="1" w:styleId="colornavy">
    <w:name w:val="color_navy"/>
    <w:basedOn w:val="DefaultParagraphFont"/>
    <w:rsid w:val="00747D08"/>
  </w:style>
  <w:style w:type="paragraph" w:styleId="ListParagraph">
    <w:name w:val="List Paragraph"/>
    <w:basedOn w:val="Normal"/>
    <w:uiPriority w:val="34"/>
    <w:qFormat/>
    <w:rsid w:val="00506FD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5F7C"/>
    <w:rPr>
      <w:b/>
      <w:bCs/>
    </w:rPr>
  </w:style>
  <w:style w:type="character" w:customStyle="1" w:styleId="colornavy">
    <w:name w:val="color_navy"/>
    <w:basedOn w:val="DefaultParagraphFont"/>
    <w:rsid w:val="00747D08"/>
  </w:style>
  <w:style w:type="paragraph" w:styleId="ListParagraph">
    <w:name w:val="List Paragraph"/>
    <w:basedOn w:val="Normal"/>
    <w:uiPriority w:val="34"/>
    <w:qFormat/>
    <w:rsid w:val="00506FD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2023-04-19T13:28:00Z</dcterms:created>
  <dcterms:modified xsi:type="dcterms:W3CDTF">2023-04-20T07:01:00Z</dcterms:modified>
</cp:coreProperties>
</file>